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48"/>
        <w:pBdr/>
        <w:spacing w:after="0" w:before="67"/>
        <w:ind/>
        <w:rPr/>
      </w:pPr>
      <w:r/>
      <w:r/>
    </w:p>
    <w:p>
      <w:pPr>
        <w:pStyle w:val="648"/>
        <w:suppressLineNumbers w:val="false"/>
        <w:pBdr/>
        <w:spacing w:after="0" w:before="2"/>
        <w:ind/>
        <w:contextualSpacing w:val="false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648"/>
        <w:pBdr/>
        <w:spacing w:after="0" w:before="2"/>
        <w:ind/>
        <w:rPr>
          <w:sz w:val="3"/>
        </w:rPr>
      </w:pPr>
      <w:r>
        <w:rPr>
          <w:sz w:val="3"/>
        </w:rPr>
      </w:r>
      <w:r>
        <w:rPr>
          <w:sz w:val="3"/>
        </w:rPr>
      </w:r>
    </w:p>
    <w:p>
      <w:pPr>
        <w:pStyle w:val="641"/>
        <w:pBdr/>
        <w:spacing/>
        <w:ind w:right="10"/>
        <w:jc w:val="center"/>
        <w:rPr>
          <w:b/>
          <w:sz w:val="24"/>
        </w:rPr>
      </w:pPr>
      <w:r>
        <w:rPr>
          <w:b/>
          <w:sz w:val="24"/>
        </w:rPr>
        <w:t xml:space="preserve">EDITAL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Nº 1</w:t>
      </w:r>
      <w:r>
        <w:rPr>
          <w:b/>
          <w:sz w:val="24"/>
        </w:rPr>
        <w:t xml:space="preserve">5</w:t>
      </w:r>
      <w:r>
        <w:rPr>
          <w:b/>
          <w:spacing w:val="-4"/>
          <w:sz w:val="24"/>
        </w:rPr>
        <w:t xml:space="preserve">/2025</w:t>
      </w:r>
      <w:r>
        <w:rPr>
          <w:b/>
          <w:sz w:val="24"/>
        </w:rPr>
      </w:r>
    </w:p>
    <w:p>
      <w:pPr>
        <w:pStyle w:val="648"/>
        <w:pBdr/>
        <w:spacing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1"/>
        <w:pBdr/>
        <w:spacing/>
        <w:ind w:right="885" w:left="880"/>
        <w:jc w:val="center"/>
        <w:rPr>
          <w:b/>
          <w:sz w:val="24"/>
        </w:rPr>
      </w:pPr>
      <w:r>
        <w:rPr>
          <w:b/>
          <w:sz w:val="24"/>
        </w:rPr>
        <w:t xml:space="preserve">CREDENCIAMENTO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DOCENTES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PERMANENTES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PPGE/UFC FORMULÁRIO DE PRODUÇÃO ACADÊMICA (2021-2025)</w:t>
      </w:r>
      <w:r>
        <w:rPr>
          <w:b/>
          <w:sz w:val="24"/>
        </w:rPr>
      </w:r>
    </w:p>
    <w:p>
      <w:pPr>
        <w:pStyle w:val="641"/>
        <w:pBdr/>
        <w:spacing w:after="0" w:before="272"/>
        <w:ind/>
        <w:jc w:val="center"/>
        <w:rPr>
          <w:b/>
          <w:sz w:val="24"/>
        </w:rPr>
      </w:pPr>
      <w:r>
        <w:rPr>
          <w:b/>
          <w:sz w:val="24"/>
        </w:rPr>
        <w:t xml:space="preserve">(ANEXO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 xml:space="preserve">1)</w:t>
      </w:r>
      <w:r>
        <w:rPr>
          <w:b/>
          <w:sz w:val="24"/>
        </w:rPr>
      </w:r>
    </w:p>
    <w:p>
      <w:pPr>
        <w:pStyle w:val="648"/>
        <w:pBdr/>
        <w:spacing w:after="0" w:before="259"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1"/>
        <w:pBdr/>
        <w:spacing/>
        <w:ind w:left="1"/>
        <w:jc w:val="center"/>
        <w:rPr>
          <w:b/>
          <w:sz w:val="24"/>
        </w:rPr>
      </w:pPr>
      <w:r>
        <w:rPr>
          <w:b/>
          <w:sz w:val="24"/>
        </w:rPr>
        <w:t xml:space="preserve">FICHA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CADASTRO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 xml:space="preserve">DOCENTE</w:t>
      </w:r>
      <w:r>
        <w:rPr>
          <w:b/>
          <w:sz w:val="24"/>
        </w:rPr>
      </w:r>
    </w:p>
    <w:p>
      <w:pPr>
        <w:pStyle w:val="648"/>
        <w:pBdr/>
        <w:spacing w:after="0" w:before="266"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1"/>
        <w:pBdr/>
        <w:tabs>
          <w:tab w:val="clear" w:leader="none" w:pos="720"/>
          <w:tab w:val="left" w:leader="none" w:pos="10375"/>
        </w:tabs>
        <w:spacing w:after="0" w:before="1"/>
        <w:ind w:left="86"/>
        <w:jc w:val="center"/>
        <w:rPr>
          <w:sz w:val="24"/>
        </w:rPr>
      </w:pPr>
      <w:r>
        <w:rPr>
          <w:b/>
          <w:sz w:val="24"/>
        </w:rPr>
        <w:t xml:space="preserve">Nome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do(a)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 xml:space="preserve">docente</w:t>
      </w:r>
      <w:r>
        <w:rPr>
          <w:spacing w:val="-2"/>
          <w:sz w:val="24"/>
        </w:rPr>
        <w:t xml:space="preserve">: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648"/>
        <w:pBdr/>
        <w:spacing w:after="0" w:before="4"/>
        <w:ind/>
        <w:rPr/>
      </w:pPr>
      <w:r/>
      <w:r/>
    </w:p>
    <w:p>
      <w:pPr>
        <w:pStyle w:val="641"/>
        <w:pBdr/>
        <w:tabs>
          <w:tab w:val="clear" w:leader="none" w:pos="720"/>
          <w:tab w:val="left" w:leader="none" w:pos="10757"/>
        </w:tabs>
        <w:spacing/>
        <w:ind w:left="429"/>
        <w:rPr>
          <w:b/>
          <w:sz w:val="24"/>
        </w:rPr>
      </w:pPr>
      <w:r>
        <w:rPr>
          <w:b/>
          <w:sz w:val="24"/>
        </w:rPr>
        <w:t xml:space="preserve">UNIDADE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ACADÊMICA </w:t>
      </w:r>
      <w:r>
        <w:rPr>
          <w:b/>
          <w:spacing w:val="-10"/>
          <w:sz w:val="24"/>
        </w:rPr>
        <w:t xml:space="preserve">:</w:t>
      </w:r>
      <w:r>
        <w:rPr>
          <w:b/>
          <w:sz w:val="24"/>
          <w:u w:val="single"/>
        </w:rPr>
        <w:tab/>
      </w:r>
      <w:r>
        <w:rPr>
          <w:b/>
          <w:sz w:val="24"/>
        </w:rPr>
      </w:r>
    </w:p>
    <w:p>
      <w:pPr>
        <w:pStyle w:val="648"/>
        <w:pBdr/>
        <w:spacing w:after="0" w:before="140"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1"/>
        <w:pBdr/>
        <w:spacing/>
        <w:ind w:left="429"/>
        <w:rPr>
          <w:b/>
          <w:sz w:val="24"/>
        </w:rPr>
      </w:pPr>
      <w:r>
        <w:rPr>
          <w:b/>
          <w:sz w:val="24"/>
        </w:rPr>
        <w:t xml:space="preserve">Linha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Pesquisa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 Eixo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Temático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quer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atuar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PPGE/UFC:</w:t>
      </w:r>
      <w:r>
        <w:rPr>
          <w:b/>
          <w:sz w:val="24"/>
        </w:rPr>
      </w:r>
    </w:p>
    <w:p>
      <w:pPr>
        <w:pStyle w:val="648"/>
        <w:pBdr/>
        <w:tabs>
          <w:tab w:val="clear" w:leader="none" w:pos="720"/>
          <w:tab w:val="left" w:leader="none" w:pos="10717"/>
        </w:tabs>
        <w:spacing w:after="0" w:before="134"/>
        <w:ind w:left="282"/>
        <w:rPr/>
      </w:pPr>
      <w:r>
        <w:rPr>
          <w:spacing w:val="-5"/>
        </w:rPr>
        <w:t xml:space="preserve">1.</w:t>
      </w:r>
      <w:r>
        <w:rPr>
          <w:u w:val="single"/>
        </w:rPr>
        <w:tab/>
      </w:r>
      <w:r/>
    </w:p>
    <w:p>
      <w:pPr>
        <w:pStyle w:val="648"/>
        <w:pBdr/>
        <w:tabs>
          <w:tab w:val="clear" w:leader="none" w:pos="720"/>
          <w:tab w:val="left" w:leader="none" w:pos="10717"/>
        </w:tabs>
        <w:spacing w:after="0" w:before="137"/>
        <w:ind w:left="282"/>
        <w:rPr/>
      </w:pPr>
      <w:r>
        <w:rPr>
          <w:spacing w:val="-5"/>
        </w:rPr>
        <w:t xml:space="preserve">2.</w:t>
      </w:r>
      <w:r>
        <w:rPr>
          <w:u w:val="single"/>
        </w:rPr>
        <w:tab/>
      </w:r>
      <w:r/>
    </w:p>
    <w:p>
      <w:pPr>
        <w:pStyle w:val="648"/>
        <w:pBdr/>
        <w:spacing w:after="0" w:before="142"/>
        <w:ind/>
        <w:rPr/>
      </w:pPr>
      <w:r/>
      <w:r/>
    </w:p>
    <w:p>
      <w:pPr>
        <w:pStyle w:val="641"/>
        <w:pBdr/>
        <w:tabs>
          <w:tab w:val="clear" w:leader="none" w:pos="720"/>
          <w:tab w:val="left" w:leader="none" w:pos="3334"/>
          <w:tab w:val="left" w:leader="none" w:pos="4731"/>
          <w:tab w:val="left" w:leader="none" w:pos="5060"/>
        </w:tabs>
        <w:spacing/>
        <w:ind w:right="3967"/>
        <w:jc w:val="right"/>
        <w:rPr>
          <w:b/>
          <w:sz w:val="24"/>
        </w:rPr>
      </w:pPr>
      <w:r>
        <w:rPr>
          <w:b/>
          <w:sz w:val="24"/>
        </w:rPr>
        <w:t xml:space="preserve">Tipo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vínculo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 xml:space="preserve">com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 xml:space="preserve">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UFC:</w:t>
      </w:r>
      <w:r>
        <w:rPr>
          <w:b/>
          <w:spacing w:val="66"/>
          <w:sz w:val="24"/>
        </w:rPr>
        <w:t xml:space="preserve"> </w:t>
      </w:r>
      <w:r>
        <w:rPr>
          <w:b/>
          <w:spacing w:val="-10"/>
          <w:sz w:val="24"/>
        </w:rPr>
        <w:t xml:space="preserve">(</w:t>
      </w:r>
      <w:r>
        <w:rPr>
          <w:b/>
          <w:sz w:val="24"/>
        </w:rPr>
        <w:tab/>
        <w:t xml:space="preserve">)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 xml:space="preserve">Ativo(a)</w:t>
      </w:r>
      <w:r>
        <w:rPr>
          <w:b/>
          <w:sz w:val="24"/>
        </w:rPr>
        <w:tab/>
      </w:r>
      <w:r>
        <w:rPr>
          <w:b/>
          <w:spacing w:val="-10"/>
          <w:sz w:val="24"/>
        </w:rPr>
        <w:t xml:space="preserve">(</w:t>
      </w:r>
      <w:r>
        <w:rPr>
          <w:b/>
          <w:sz w:val="24"/>
        </w:rPr>
        <w:tab/>
        <w:t xml:space="preserve">)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 xml:space="preserve">Aposentado(a)</w:t>
      </w:r>
      <w:r>
        <w:rPr>
          <w:b/>
          <w:sz w:val="24"/>
        </w:rPr>
      </w:r>
    </w:p>
    <w:p>
      <w:pPr>
        <w:pStyle w:val="648"/>
        <w:pBdr/>
        <w:spacing w:after="0" w:before="129"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1"/>
        <w:pBdr/>
        <w:spacing w:after="0" w:before="1" w:line="247" w:lineRule="auto"/>
        <w:ind w:right="416" w:left="429"/>
        <w:jc w:val="both"/>
        <w:rPr>
          <w:b/>
          <w:sz w:val="24"/>
        </w:rPr>
      </w:pPr>
      <w:r>
        <w:rPr>
          <w:b/>
          <w:sz w:val="24"/>
        </w:rPr>
        <w:t xml:space="preserve">Se o(a) docente for ativo(a) da UFC, apresentar Declaração de vínculo emitida pelo SIGPRH (Documentos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&gt; Declarações &gt; Declaração Funcional).</w:t>
      </w:r>
      <w:r>
        <w:rPr>
          <w:b/>
          <w:sz w:val="24"/>
        </w:rPr>
      </w:r>
    </w:p>
    <w:p>
      <w:pPr>
        <w:pStyle w:val="641"/>
        <w:pBdr/>
        <w:spacing w:line="242" w:lineRule="auto"/>
        <w:ind w:right="396" w:left="429"/>
        <w:jc w:val="both"/>
        <w:rPr>
          <w:b/>
          <w:sz w:val="24"/>
        </w:rPr>
      </w:pPr>
      <w:r>
        <w:rPr>
          <w:b/>
          <w:sz w:val="24"/>
        </w:rPr>
        <w:t xml:space="preserve">Se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o(a) docente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for aposentado(a) da UFC, comprometo-me a solicitar, até junho de 2025, em caso 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aprovação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Resultado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Final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desse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Edital,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minha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atuação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PPGE/UFC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mediante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PROPAP (Resolução CEPE/UFC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nº 18/1996).</w:t>
      </w:r>
      <w:r>
        <w:rPr>
          <w:b/>
          <w:sz w:val="24"/>
        </w:rPr>
      </w:r>
    </w:p>
    <w:p>
      <w:pPr>
        <w:pStyle w:val="648"/>
        <w:pBdr/>
        <w:spacing w:after="0" w:before="129"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8"/>
        <w:pBdr/>
        <w:tabs>
          <w:tab w:val="clear" w:leader="none" w:pos="720"/>
          <w:tab w:val="left" w:leader="none" w:pos="1433"/>
        </w:tabs>
        <w:spacing/>
        <w:ind w:right="3979"/>
        <w:jc w:val="right"/>
        <w:rPr/>
      </w:pPr>
      <w:r>
        <w:t xml:space="preserve">Fortaleza,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de</w:t>
      </w:r>
      <w:r>
        <w:rPr>
          <w:spacing w:val="-18"/>
        </w:rPr>
        <w:t xml:space="preserve"> </w:t>
      </w:r>
      <w:r>
        <w:rPr>
          <w:spacing w:val="-6"/>
        </w:rPr>
        <w:t xml:space="preserve">ju</w:t>
      </w:r>
      <w:r>
        <w:rPr>
          <w:spacing w:val="-6"/>
          <w:lang w:val="pt-BR"/>
        </w:rPr>
        <w:t xml:space="preserve">l</w:t>
      </w:r>
      <w:r>
        <w:rPr>
          <w:spacing w:val="-6"/>
        </w:rPr>
        <w:t xml:space="preserve">ho</w:t>
      </w:r>
      <w:r>
        <w:rPr>
          <w:spacing w:val="2"/>
        </w:rPr>
        <w:t xml:space="preserve"> </w:t>
      </w:r>
      <w:r>
        <w:rPr>
          <w:spacing w:val="-6"/>
        </w:rPr>
        <w:t xml:space="preserve">de</w:t>
      </w:r>
      <w:r>
        <w:rPr>
          <w:spacing w:val="-16"/>
        </w:rPr>
        <w:t xml:space="preserve"> </w:t>
      </w:r>
      <w:r>
        <w:rPr>
          <w:spacing w:val="-6"/>
        </w:rPr>
        <w:t xml:space="preserve">2025.</w:t>
      </w:r>
      <w:r/>
    </w:p>
    <w:p>
      <w:pPr>
        <w:pStyle w:val="648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8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8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8"/>
        <w:pBdr/>
        <w:spacing w:after="0" w:before="75"/>
        <w:ind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  <wp:simplePos x="0" y="0"/>
                <wp:positionH relativeFrom="page">
                  <wp:posOffset>2183765</wp:posOffset>
                </wp:positionH>
                <wp:positionV relativeFrom="paragraph">
                  <wp:posOffset>208915</wp:posOffset>
                </wp:positionV>
                <wp:extent cx="3202305" cy="1270"/>
                <wp:effectExtent l="0" t="3175" r="0" b="1905"/>
                <wp:wrapTopAndBottom/>
                <wp:docPr id="2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02200" cy="1440"/>
                        </a:xfrm>
                        <a:custGeom>
                          <a:avLst/>
                          <a:gdLst>
                            <a:gd name="textAreaLeft" fmla="*/ 0 w 1815480"/>
                            <a:gd name="textAreaRight" fmla="*/ 1815840 w 181548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202305" h="0" fill="norm" stroke="1" extrusionOk="0">
                              <a:moveTo>
                                <a:pt x="0" y="0"/>
                              </a:moveTo>
                              <a:lnTo>
                                <a:pt x="3201923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4;o:allowoverlap:true;o:allowincell:false;mso-position-horizontal-relative:page;margin-left:171.95pt;mso-position-horizontal:absolute;mso-position-vertical-relative:text;margin-top:16.45pt;mso-position-vertical:absolute;width:252.15pt;height:0.10pt;mso-wrap-distance-left:0.00pt;mso-wrap-distance-top:0.00pt;mso-wrap-distance-right:0.00pt;mso-wrap-distance-bottom:0.00pt;visibility:visible;" path="m0,0l99986,0e" coordsize="100000,100000" filled="f" strokecolor="#000000" strokeweight="0.51pt">
                <v:path textboxrect="0,0,100018,150000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48"/>
        <w:pBdr/>
        <w:spacing w:after="0" w:before="118"/>
        <w:ind/>
        <w:jc w:val="center"/>
        <w:rPr/>
      </w:pPr>
      <w:r>
        <w:t xml:space="preserve">Candidato(a)</w:t>
      </w:r>
      <w:r>
        <w:rPr>
          <w:spacing w:val="-3"/>
        </w:rPr>
        <w:t xml:space="preserve"> </w:t>
      </w:r>
      <w:r>
        <w:t xml:space="preserve">à</w:t>
      </w:r>
      <w:r>
        <w:rPr>
          <w:spacing w:val="-16"/>
        </w:rPr>
        <w:t xml:space="preserve"> </w:t>
      </w:r>
      <w:r>
        <w:t xml:space="preserve">docente</w:t>
      </w:r>
      <w:r>
        <w:rPr>
          <w:spacing w:val="-15"/>
        </w:rPr>
        <w:t xml:space="preserve"> </w:t>
      </w:r>
      <w:r>
        <w:t xml:space="preserve">permanente</w:t>
      </w:r>
      <w:r>
        <w:rPr>
          <w:spacing w:val="17"/>
        </w:rPr>
        <w:t xml:space="preserve"> </w:t>
      </w:r>
      <w:r>
        <w:t xml:space="preserve">do</w:t>
      </w:r>
      <w:r>
        <w:rPr>
          <w:spacing w:val="-15"/>
        </w:rPr>
        <w:t xml:space="preserve"> </w:t>
      </w:r>
      <w:r>
        <w:rPr>
          <w:spacing w:val="-2"/>
        </w:rPr>
        <w:t xml:space="preserve">PPGE/UFC</w:t>
      </w:r>
      <w:r/>
      <w:r/>
      <w:r/>
      <w:r/>
    </w:p>
    <w:sectPr>
      <w:headerReference w:type="default" r:id="rId9"/>
      <w:footnotePr/>
      <w:endnotePr/>
      <w:type w:val="nextPage"/>
      <w:pgSz w:h="16838" w:orient="portrait" w:w="11906"/>
      <w:pgMar w:top="1940" w:right="425" w:bottom="280" w:left="425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Lucida Sans">
    <w:panose1 w:val="020B0602030504020204"/>
  </w:font>
  <w:font w:name="Liberation Sans">
    <w:panose1 w:val="020B0604020202020204"/>
  </w:font>
  <w:font w:name="OpenSymbol">
    <w:panose1 w:val="05010000000000000000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8"/>
      <w:pBdr/>
      <w:spacing/>
      <w:ind w:left="5140"/>
      <w:jc w:val="left"/>
      <w:rPr>
        <w:sz w:val="20"/>
      </w:rPr>
    </w:pPr>
    <w:r/>
    <w:r/>
    <w:r/>
    <w:r>
      <w:rPr>
        <w:sz w:val="20"/>
      </w:rPr>
    </w:r>
    <w:r>
      <w:rPr>
        <w:sz w:val="20"/>
      </w:rPr>
    </w:r>
  </w:p>
  <w:p>
    <w:pPr>
      <w:pStyle w:val="648"/>
      <w:pBdr/>
      <w:spacing w:after="0" w:before="1" w:line="286" w:lineRule="auto"/>
      <w:ind w:right="1701" w:firstLine="0" w:left="0"/>
      <w:jc w:val="center"/>
      <w:rPr/>
    </w:pPr>
    <w:r>
      <w:rPr>
        <w:highlight w:val="none"/>
      </w:rPr>
    </w:r>
    <w:r/>
    <w:r>
      <w:rPr>
        <w:highlight w:val="none"/>
      </w:rPr>
    </w:r>
    <w:r>
      <w:rPr>
        <w:highlight w:val="none"/>
      </w:rPr>
    </w:r>
  </w:p>
  <w:p>
    <w:pPr>
      <w:pStyle w:val="648"/>
      <w:pBdr/>
      <w:spacing w:after="0" w:before="1" w:line="286" w:lineRule="auto"/>
      <w:ind w:right="1701" w:firstLine="0" w:left="0"/>
      <w:jc w:val="center"/>
      <w:rPr>
        <w:highlight w:val="none"/>
      </w:rPr>
    </w:pPr>
    <w:r>
      <w:rPr>
        <w:highlight w:val="none"/>
      </w:rPr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90855" cy="609600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1314103" name="Image 1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90854" cy="60959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8.65pt;height:48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highlight w:val="none"/>
      </w:rPr>
    </w:r>
    <w:r>
      <w:rPr>
        <w:highlight w:val="none"/>
      </w:rPr>
    </w:r>
  </w:p>
  <w:p>
    <w:pPr>
      <w:pStyle w:val="648"/>
      <w:pBdr/>
      <w:spacing w:after="0" w:before="1" w:line="286" w:lineRule="auto"/>
      <w:ind w:right="1701" w:firstLine="0" w:left="0"/>
      <w:jc w:val="center"/>
      <w:rPr>
        <w:highlight w:val="none"/>
      </w:rPr>
    </w:pPr>
    <w:r>
      <w:t xml:space="preserve">UNIVERSIDADE</w:t>
    </w:r>
    <w:r>
      <w:rPr>
        <w:spacing w:val="-9"/>
      </w:rPr>
      <w:t xml:space="preserve"> </w:t>
    </w:r>
    <w:r>
      <w:t xml:space="preserve">FEDERAL</w:t>
    </w:r>
    <w:r>
      <w:rPr>
        <w:spacing w:val="-15"/>
      </w:rPr>
      <w:t xml:space="preserve"> </w:t>
    </w:r>
    <w:r>
      <w:t xml:space="preserve">DO</w:t>
    </w:r>
    <w:r>
      <w:rPr>
        <w:spacing w:val="-11"/>
      </w:rPr>
      <w:t xml:space="preserve"> </w:t>
    </w:r>
    <w:r>
      <w:t xml:space="preserve">CEARÁ </w:t>
    </w:r>
    <w:r/>
  </w:p>
  <w:p>
    <w:pPr>
      <w:pStyle w:val="648"/>
      <w:pBdr/>
      <w:spacing w:after="0" w:before="1" w:line="286" w:lineRule="auto"/>
      <w:ind w:right="1701" w:firstLine="0" w:left="0"/>
      <w:jc w:val="center"/>
      <w:rPr/>
    </w:pPr>
    <w:r>
      <w:t xml:space="preserve">FA</w:t>
    </w:r>
    <w:r>
      <w:rPr>
        <w:lang w:val="pt-BR"/>
      </w:rPr>
      <w:t xml:space="preserve">CU</w:t>
    </w:r>
    <w:r>
      <w:t xml:space="preserve">DADE DE EDUCAÇÃO</w:t>
    </w:r>
    <w:r/>
    <w:r/>
  </w:p>
  <w:p>
    <w:pPr>
      <w:pStyle w:val="648"/>
      <w:pBdr/>
      <w:spacing w:line="250" w:lineRule="exact"/>
      <w:ind w:right="885" w:left="892"/>
      <w:jc w:val="center"/>
      <w:rPr/>
    </w:pPr>
    <w:r>
      <w:t xml:space="preserve">PROGRAMA</w:t>
    </w:r>
    <w:r>
      <w:rPr>
        <w:spacing w:val="22"/>
      </w:rPr>
      <w:t xml:space="preserve"> </w:t>
    </w:r>
    <w:r>
      <w:t xml:space="preserve">DE</w:t>
    </w:r>
    <w:r>
      <w:rPr>
        <w:spacing w:val="19"/>
      </w:rPr>
      <w:t xml:space="preserve"> </w:t>
    </w:r>
    <w:r>
      <w:t xml:space="preserve">PÓS-GRADUAÇÃO</w:t>
    </w:r>
    <w:r>
      <w:rPr>
        <w:spacing w:val="24"/>
      </w:rPr>
      <w:t xml:space="preserve"> </w:t>
    </w:r>
    <w:r>
      <w:t xml:space="preserve">EM</w:t>
    </w:r>
    <w:r>
      <w:rPr>
        <w:spacing w:val="18"/>
      </w:rPr>
      <w:t xml:space="preserve"> </w:t>
    </w:r>
    <w:r>
      <w:rPr>
        <w:spacing w:val="-2"/>
      </w:rPr>
      <w:t xml:space="preserve">EDUCAÇÃO</w:t>
    </w:r>
    <w:r/>
    <w:r/>
  </w:p>
  <w:p>
    <w:pPr>
      <w:pStyle w:val="17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%1)"/>
      <w:numFmt w:val="lowerLetter"/>
      <w:pPr>
        <w:pBdr/>
        <w:tabs>
          <w:tab w:val="num" w:leader="none" w:pos="0"/>
        </w:tabs>
        <w:spacing/>
        <w:ind w:hanging="209" w:left="1209"/>
      </w:pPr>
      <w:rPr/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09" w:left="2186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09" w:left="3172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09" w:left="4158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09" w:left="5144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09" w:left="6130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09" w:left="7116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09" w:left="8102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09" w:left="9088"/>
      </w:pPr>
      <w:rPr>
        <w:rFonts w:hint="default" w:ascii="Symbol" w:hAnsi="Symbol" w:cs="Symbol"/>
        <w:lang w:val="pt-PT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%1)"/>
      <w:numFmt w:val="upperRoman"/>
      <w:pPr>
        <w:pBdr/>
        <w:tabs>
          <w:tab w:val="num" w:leader="none" w:pos="0"/>
        </w:tabs>
        <w:spacing/>
        <w:ind w:hanging="284" w:left="1843"/>
      </w:pPr>
      <w:rPr>
        <w:rFonts w:ascii="Times New Roman" w:hAnsi="Times New Roman" w:eastAsia="Times New Roman" w:cs="Times New Roman"/>
        <w:b w:val="0"/>
        <w:bCs w:val="0"/>
        <w:i w:val="0"/>
        <w:iCs w:val="0"/>
        <w:spacing w:val="-25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4" w:left="2762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4" w:left="3684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4" w:left="4606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4" w:left="5528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4" w:left="6450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4" w:left="7372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4" w:left="8294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4" w:left="9216"/>
      </w:pPr>
      <w:rPr>
        <w:rFonts w:hint="default" w:ascii="Symbol" w:hAnsi="Symbol" w:cs="Symbol"/>
        <w:lang w:val="pt-PT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%1)"/>
      <w:numFmt w:val="lowerLetter"/>
      <w:pPr>
        <w:pBdr/>
        <w:tabs>
          <w:tab w:val="num" w:leader="none" w:pos="0"/>
        </w:tabs>
        <w:spacing/>
        <w:ind w:hanging="360" w:left="1560"/>
      </w:pPr>
      <w:rPr/>
      <w:start w:val="1"/>
      <w:suff w:val="tab"/>
    </w:lvl>
    <w:lvl w:ilvl="1">
      <w:isLgl w:val="false"/>
      <w:lvlJc w:val="left"/>
      <w:lvlText w:val="%2)"/>
      <w:numFmt w:val="lowerLetter"/>
      <w:pPr>
        <w:pBdr/>
        <w:tabs>
          <w:tab w:val="num" w:leader="none" w:pos="0"/>
        </w:tabs>
        <w:spacing/>
        <w:ind w:hanging="360" w:left="2510"/>
      </w:pPr>
      <w:rPr/>
      <w:start w:val="0"/>
      <w:suff w:val="tab"/>
    </w:lvl>
    <w:lvl w:ilvl="2">
      <w:isLgl w:val="false"/>
      <w:lvlJc w:val="left"/>
      <w:lvlText w:val="%3)"/>
      <w:numFmt w:val="lowerLetter"/>
      <w:pPr>
        <w:pBdr/>
        <w:tabs>
          <w:tab w:val="num" w:leader="none" w:pos="0"/>
        </w:tabs>
        <w:spacing/>
        <w:ind w:hanging="360" w:left="3460"/>
      </w:pPr>
      <w:rPr/>
      <w:start w:val="0"/>
      <w:suff w:val="tab"/>
    </w:lvl>
    <w:lvl w:ilvl="3">
      <w:isLgl w:val="false"/>
      <w:lvlJc w:val="left"/>
      <w:lvlText w:val="%4)"/>
      <w:numFmt w:val="lowerLetter"/>
      <w:pPr>
        <w:pBdr/>
        <w:tabs>
          <w:tab w:val="num" w:leader="none" w:pos="0"/>
        </w:tabs>
        <w:spacing/>
        <w:ind w:hanging="360" w:left="4410"/>
      </w:pPr>
      <w:rPr/>
      <w:start w:val="0"/>
      <w:suff w:val="tab"/>
    </w:lvl>
    <w:lvl w:ilvl="4">
      <w:isLgl w:val="false"/>
      <w:lvlJc w:val="left"/>
      <w:lvlText w:val="%5)"/>
      <w:numFmt w:val="lowerLetter"/>
      <w:pPr>
        <w:pBdr/>
        <w:tabs>
          <w:tab w:val="num" w:leader="none" w:pos="0"/>
        </w:tabs>
        <w:spacing/>
        <w:ind w:hanging="360" w:left="5360"/>
      </w:pPr>
      <w:rPr/>
      <w:start w:val="0"/>
      <w:suff w:val="tab"/>
    </w:lvl>
    <w:lvl w:ilvl="5">
      <w:isLgl w:val="false"/>
      <w:lvlJc w:val="left"/>
      <w:lvlText w:val="%6)"/>
      <w:numFmt w:val="lowerLetter"/>
      <w:pPr>
        <w:pBdr/>
        <w:tabs>
          <w:tab w:val="num" w:leader="none" w:pos="0"/>
        </w:tabs>
        <w:spacing/>
        <w:ind w:hanging="360" w:left="6310"/>
      </w:pPr>
      <w:rPr/>
      <w:start w:val="0"/>
      <w:suff w:val="tab"/>
    </w:lvl>
    <w:lvl w:ilvl="6">
      <w:isLgl w:val="false"/>
      <w:lvlJc w:val="left"/>
      <w:lvlText w:val="%7)"/>
      <w:numFmt w:val="lowerLetter"/>
      <w:pPr>
        <w:pBdr/>
        <w:tabs>
          <w:tab w:val="num" w:leader="none" w:pos="0"/>
        </w:tabs>
        <w:spacing/>
        <w:ind w:hanging="360" w:left="7260"/>
      </w:pPr>
      <w:rPr/>
      <w:start w:val="0"/>
      <w:suff w:val="tab"/>
    </w:lvl>
    <w:lvl w:ilvl="7">
      <w:isLgl w:val="false"/>
      <w:lvlJc w:val="left"/>
      <w:lvlText w:val="%8)"/>
      <w:numFmt w:val="lowerLetter"/>
      <w:pPr>
        <w:pBdr/>
        <w:tabs>
          <w:tab w:val="num" w:leader="none" w:pos="0"/>
        </w:tabs>
        <w:spacing/>
        <w:ind w:hanging="360" w:left="8210"/>
      </w:pPr>
      <w:rPr/>
      <w:start w:val="0"/>
      <w:suff w:val="tab"/>
    </w:lvl>
    <w:lvl w:ilvl="8">
      <w:isLgl w:val="false"/>
      <w:lvlJc w:val="left"/>
      <w:lvlText w:val="%9)"/>
      <w:numFmt w:val="lowerLetter"/>
      <w:pPr>
        <w:pBdr/>
        <w:tabs>
          <w:tab w:val="num" w:leader="none" w:pos="0"/>
        </w:tabs>
        <w:spacing/>
        <w:ind w:hanging="360" w:left="9160"/>
      </w:pPr>
      <w:rPr/>
      <w:start w:val="0"/>
      <w:suff w:val="tab"/>
    </w:lvl>
  </w:abstractNum>
  <w:abstractNum w:abstractNumId="4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0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0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0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0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0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0"/>
      <w:suff w:val="tab"/>
    </w:lvl>
  </w:abstractNum>
  <w:abstractNum w:abstractNumId="5"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)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)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)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)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)"/>
      <w:numFmt w:val="lowerLetter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)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)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hyphenationZone w:val="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5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5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5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5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41"/>
    <w:next w:val="64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41"/>
    <w:next w:val="64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41"/>
    <w:next w:val="64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41"/>
    <w:next w:val="64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41"/>
    <w:next w:val="64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41"/>
    <w:next w:val="64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41"/>
    <w:next w:val="64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41"/>
    <w:next w:val="64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643"/>
    <w:link w:val="6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43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43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43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43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43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43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43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43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41"/>
    <w:next w:val="64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43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41"/>
    <w:next w:val="64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43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41"/>
    <w:next w:val="64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43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41"/>
    <w:next w:val="64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43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4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4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4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41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43"/>
    <w:link w:val="175"/>
    <w:uiPriority w:val="99"/>
    <w:pPr>
      <w:pBdr/>
      <w:spacing/>
      <w:ind/>
    </w:pPr>
  </w:style>
  <w:style w:type="paragraph" w:styleId="177">
    <w:name w:val="Footer"/>
    <w:basedOn w:val="641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43"/>
    <w:link w:val="177"/>
    <w:uiPriority w:val="99"/>
    <w:pPr>
      <w:pBdr/>
      <w:spacing/>
      <w:ind/>
    </w:pPr>
  </w:style>
  <w:style w:type="paragraph" w:styleId="180">
    <w:name w:val="footnote text"/>
    <w:basedOn w:val="64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43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43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4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4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43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41"/>
    <w:next w:val="641"/>
    <w:uiPriority w:val="99"/>
    <w:unhideWhenUsed/>
    <w:pPr>
      <w:pBdr/>
      <w:spacing w:after="0" w:afterAutospacing="0"/>
      <w:ind/>
    </w:pPr>
  </w:style>
  <w:style w:type="paragraph" w:styleId="641" w:default="1">
    <w:name w:val="Normal"/>
    <w:uiPriority w:val="1"/>
    <w:qFormat/>
    <w:pPr>
      <w:widowControl w:val="false"/>
      <w:pBdr/>
      <w:bidi w:val="false"/>
      <w:spacing w:after="0" w:before="0"/>
      <w:ind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pt-PT" w:eastAsia="en-US" w:bidi="ar-SA"/>
    </w:rPr>
  </w:style>
  <w:style w:type="paragraph" w:styleId="642">
    <w:name w:val="Heading 1"/>
    <w:basedOn w:val="641"/>
    <w:uiPriority w:val="1"/>
    <w:qFormat/>
    <w:pPr>
      <w:pBdr/>
      <w:spacing/>
      <w:ind w:hanging="300" w:left="715"/>
      <w:outlineLvl w:val="0"/>
    </w:pPr>
    <w:rPr>
      <w:b/>
      <w:bCs/>
      <w:sz w:val="25"/>
      <w:szCs w:val="25"/>
    </w:rPr>
  </w:style>
  <w:style w:type="character" w:styleId="643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644">
    <w:name w:val="Hyperlink"/>
    <w:pPr>
      <w:pBdr/>
      <w:spacing/>
      <w:ind/>
    </w:pPr>
    <w:rPr>
      <w:color w:val="000080"/>
      <w:u w:val="single"/>
    </w:rPr>
  </w:style>
  <w:style w:type="character" w:styleId="645">
    <w:name w:val="Símbolos de numeração"/>
    <w:qFormat/>
    <w:pPr>
      <w:pBdr/>
      <w:spacing/>
      <w:ind/>
    </w:pPr>
  </w:style>
  <w:style w:type="character" w:styleId="646">
    <w:name w:val="Marcadores"/>
    <w:qFormat/>
    <w:pPr>
      <w:pBdr/>
      <w:spacing/>
      <w:ind/>
    </w:pPr>
    <w:rPr>
      <w:rFonts w:ascii="OpenSymbol" w:hAnsi="OpenSymbol" w:eastAsia="OpenSymbol" w:cs="OpenSymbol"/>
    </w:rPr>
  </w:style>
  <w:style w:type="paragraph" w:styleId="647">
    <w:name w:val="Título"/>
    <w:basedOn w:val="641"/>
    <w:next w:val="648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648">
    <w:name w:val="Body Text"/>
    <w:basedOn w:val="641"/>
    <w:uiPriority w:val="1"/>
    <w:qFormat/>
    <w:pPr>
      <w:pBdr/>
      <w:spacing/>
      <w:ind/>
    </w:pPr>
    <w:rPr>
      <w:sz w:val="24"/>
      <w:szCs w:val="24"/>
    </w:rPr>
  </w:style>
  <w:style w:type="paragraph" w:styleId="649">
    <w:name w:val="List"/>
    <w:basedOn w:val="648"/>
    <w:pPr>
      <w:pBdr/>
      <w:spacing/>
      <w:ind/>
    </w:pPr>
    <w:rPr>
      <w:rFonts w:cs="Lucida Sans"/>
    </w:rPr>
  </w:style>
  <w:style w:type="paragraph" w:styleId="650">
    <w:name w:val="Caption"/>
    <w:basedOn w:val="641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651">
    <w:name w:val="Índice"/>
    <w:basedOn w:val="641"/>
    <w:qFormat/>
    <w:pPr>
      <w:suppressLineNumbers w:val="true"/>
      <w:pBdr/>
      <w:spacing/>
      <w:ind/>
    </w:pPr>
    <w:rPr>
      <w:rFonts w:cs="Lucida Sans"/>
    </w:rPr>
  </w:style>
  <w:style w:type="paragraph" w:styleId="652">
    <w:name w:val="List Paragraph"/>
    <w:basedOn w:val="641"/>
    <w:uiPriority w:val="1"/>
    <w:qFormat/>
    <w:pPr>
      <w:pBdr/>
      <w:spacing/>
      <w:ind w:hanging="392" w:left="1286"/>
      <w:jc w:val="both"/>
    </w:pPr>
  </w:style>
  <w:style w:type="paragraph" w:styleId="653" w:customStyle="1">
    <w:name w:val="Table Paragraph"/>
    <w:basedOn w:val="641"/>
    <w:uiPriority w:val="1"/>
    <w:qFormat/>
    <w:pPr>
      <w:pBdr/>
      <w:spacing/>
      <w:ind/>
    </w:pPr>
  </w:style>
  <w:style w:type="paragraph" w:styleId="654">
    <w:name w:val="Conteúdo do quadro"/>
    <w:basedOn w:val="641"/>
    <w:qFormat/>
    <w:pPr>
      <w:pBdr/>
      <w:spacing/>
      <w:ind/>
    </w:pPr>
  </w:style>
  <w:style w:type="paragraph" w:styleId="655">
    <w:name w:val="Conteúdo da tabela"/>
    <w:basedOn w:val="641"/>
    <w:qFormat/>
    <w:pPr>
      <w:widowControl w:val="false"/>
      <w:suppressLineNumbers w:val="true"/>
      <w:pBdr/>
      <w:spacing/>
      <w:ind/>
    </w:pPr>
  </w:style>
  <w:style w:type="paragraph" w:styleId="656">
    <w:name w:val="Título de tabela"/>
    <w:basedOn w:val="655"/>
    <w:qFormat/>
    <w:pPr>
      <w:suppressLineNumbers w:val="true"/>
      <w:pBdr/>
      <w:spacing/>
      <w:ind/>
      <w:jc w:val="center"/>
    </w:pPr>
    <w:rPr>
      <w:b/>
      <w:bCs/>
    </w:rPr>
  </w:style>
  <w:style w:type="numbering" w:styleId="657">
    <w:name w:val="Sem lista"/>
    <w:uiPriority w:val="99"/>
    <w:semiHidden/>
    <w:unhideWhenUsed/>
    <w:qFormat/>
    <w:pPr>
      <w:pBdr/>
      <w:spacing/>
      <w:ind/>
    </w:pPr>
  </w:style>
  <w:style w:type="table" w:styleId="658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9" w:customStyle="1">
    <w:name w:val="Table Normal"/>
    <w:uiPriority w:val="2"/>
    <w:semiHidden/>
    <w:unhideWhenUsed/>
    <w:qFormat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</dc:creator>
  <dc:description/>
  <dc:language>pt-BR</dc:language>
  <cp:revision>4</cp:revision>
  <dcterms:created xsi:type="dcterms:W3CDTF">2025-07-11T17:00:00Z</dcterms:created>
  <dcterms:modified xsi:type="dcterms:W3CDTF">2025-07-11T18:59:31Z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PDFium</vt:lpwstr>
  </property>
  <property fmtid="{D5CDD505-2E9C-101B-9397-08002B2CF9AE}" pid="4" name="LastSaved">
    <vt:filetime>2025-06-18T00:00:00Z</vt:filetime>
  </property>
  <property fmtid="{D5CDD505-2E9C-101B-9397-08002B2CF9AE}" pid="5" name="Producer">
    <vt:lpwstr>PDFium</vt:lpwstr>
  </property>
</Properties>
</file>