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EDITAL Nº 0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/2024 – SELEÇÃO PARA O CURSO DE </w:t>
      </w:r>
      <w:r>
        <w:rPr>
          <w:b/>
          <w:color w:val="000000"/>
          <w:sz w:val="24"/>
          <w:szCs w:val="24"/>
        </w:rPr>
        <w:t>DOUTORADO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>RECURSO DO RESULTADO DA 3ª ETAPA</w:t>
      </w:r>
    </w:p>
    <w:p>
      <w:pPr>
        <w:pStyle w:val="Normal"/>
        <w:suppressLineNumbers/>
        <w:spacing w:lineRule="auto" w:line="360"/>
        <w:jc w:val="both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Georgia" w:cs="Georgia" w:ascii="Georgia" w:hAnsi="Georgia"/>
          <w:b w:val="false"/>
          <w:bCs w:val="false"/>
          <w:color w:val="333333"/>
          <w:sz w:val="24"/>
          <w:szCs w:val="24"/>
          <w:highlight w:val="white"/>
        </w:rPr>
        <w:t>Envie,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21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a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22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janeiro</w:t>
      </w:r>
      <w:r>
        <w:rPr>
          <w:color w:val="000000"/>
          <w:sz w:val="24"/>
          <w:szCs w:val="24"/>
        </w:rPr>
        <w:t xml:space="preserve">, </w:t>
      </w:r>
      <w:r>
        <w:rPr>
          <w:rFonts w:eastAsia="Georgia" w:cs="Georgia" w:ascii="Georgia" w:hAnsi="Georgia"/>
          <w:b/>
          <w:color w:val="333333"/>
          <w:sz w:val="24"/>
        </w:rPr>
        <w:t>a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 xml:space="preserve">té 18h do dia </w:t>
      </w:r>
      <w:r>
        <w:rPr>
          <w:rFonts w:eastAsia="Georgia" w:cs="Georgia" w:ascii="Georgia" w:hAnsi="Georgia"/>
          <w:b/>
          <w:color w:val="333333"/>
          <w:kern w:val="0"/>
          <w:sz w:val="24"/>
          <w:szCs w:val="22"/>
          <w:highlight w:val="white"/>
          <w:lang w:val="pt-BR" w:eastAsia="zh-CN" w:bidi="pt-BR"/>
        </w:rPr>
        <w:t>22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/01/2025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szCs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 xml:space="preserve">Digite </w:t>
      </w:r>
      <w:r>
        <w:rPr>
          <w:rFonts w:eastAsia="Times New Roman" w:cs="Times New Roman"/>
          <w:color w:val="000000"/>
          <w:kern w:val="0"/>
          <w:sz w:val="24"/>
          <w:szCs w:val="24"/>
          <w:u w:val="single"/>
          <w:lang w:val="pt-BR" w:eastAsia="zh-CN" w:bidi="pt-BR"/>
        </w:rPr>
        <w:t>o seu Nome</w:t>
      </w:r>
      <w:r>
        <w:rPr>
          <w:color w:val="000000"/>
          <w:sz w:val="24"/>
          <w:szCs w:val="24"/>
          <w:u w:val="single"/>
        </w:rPr>
        <w:t>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NOME CANDIDATO(A): 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Nfase">
    <w:name w:val="Ênfase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nkdaInternet">
    <w:name w:val="Link da Internet"/>
    <w:uiPriority w:val="99"/>
    <w:unhideWhenUsed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dodocumento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itleChar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/>
    <w:rPr/>
  </w:style>
  <w:style w:type="paragraph" w:styleId="Rodap">
    <w:name w:val="Footer"/>
    <w:basedOn w:val="Normal"/>
    <w:link w:val="FooterChar"/>
    <w:uiPriority w:val="99"/>
    <w:unhideWhenUsed/>
    <w:pPr/>
    <w:rPr/>
  </w:style>
  <w:style w:type="paragraph" w:styleId="Notaderodap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qFormat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1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1</Pages>
  <Words>130</Words>
  <Characters>1930</Characters>
  <CharactersWithSpaces>2033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2025-01-20T09:42:56Z</dcterms:modified>
  <cp:revision>46</cp:revision>
  <dc:subject>Edital nº 05/2022 – Seleção para o curso de Mestrado Acadêmico em Educação - Turma 2023.1 - Recurso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